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DEB" w:rsidRDefault="00F11DEB" w:rsidP="00A76B07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2B88E2CA" wp14:editId="3D71200C">
            <wp:simplePos x="0" y="0"/>
            <wp:positionH relativeFrom="page">
              <wp:posOffset>2536825</wp:posOffset>
            </wp:positionH>
            <wp:positionV relativeFrom="paragraph">
              <wp:posOffset>-14605</wp:posOffset>
            </wp:positionV>
            <wp:extent cx="2714625" cy="746760"/>
            <wp:effectExtent l="0" t="0" r="9525" b="0"/>
            <wp:wrapNone/>
            <wp:docPr id="3" name="Picture 3" descr="NZBOGT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BOGT_Logo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EB" w:rsidRDefault="00F11DEB" w:rsidP="00A76B07">
      <w:pPr>
        <w:jc w:val="center"/>
        <w:rPr>
          <w:b/>
          <w:color w:val="000000" w:themeColor="text1"/>
          <w:sz w:val="40"/>
          <w:szCs w:val="40"/>
        </w:rPr>
      </w:pPr>
    </w:p>
    <w:p w:rsidR="00F11DEB" w:rsidRDefault="00F11DEB" w:rsidP="00A76B07">
      <w:pPr>
        <w:jc w:val="center"/>
        <w:rPr>
          <w:b/>
          <w:color w:val="000000" w:themeColor="text1"/>
          <w:sz w:val="40"/>
          <w:szCs w:val="40"/>
        </w:rPr>
      </w:pPr>
    </w:p>
    <w:p w:rsidR="00A76B07" w:rsidRDefault="00A76B07" w:rsidP="00A76B07">
      <w:pPr>
        <w:jc w:val="center"/>
        <w:rPr>
          <w:b/>
          <w:color w:val="000000" w:themeColor="text1"/>
          <w:sz w:val="40"/>
          <w:szCs w:val="40"/>
        </w:rPr>
      </w:pPr>
      <w:r w:rsidRPr="00A76B07">
        <w:rPr>
          <w:b/>
          <w:color w:val="000000" w:themeColor="text1"/>
          <w:sz w:val="40"/>
          <w:szCs w:val="40"/>
        </w:rPr>
        <w:t xml:space="preserve">Do you have any Gifted and Talented </w:t>
      </w:r>
    </w:p>
    <w:p w:rsidR="00A76B07" w:rsidRDefault="00A76B07" w:rsidP="00A76B07">
      <w:pPr>
        <w:jc w:val="center"/>
        <w:rPr>
          <w:b/>
          <w:color w:val="000000" w:themeColor="text1"/>
          <w:sz w:val="40"/>
          <w:szCs w:val="40"/>
        </w:rPr>
      </w:pPr>
      <w:r w:rsidRPr="00A76B07">
        <w:rPr>
          <w:b/>
          <w:color w:val="000000" w:themeColor="text1"/>
          <w:sz w:val="40"/>
          <w:szCs w:val="40"/>
        </w:rPr>
        <w:t>Year 12 Geography Students?</w:t>
      </w:r>
    </w:p>
    <w:p w:rsidR="00A76B07" w:rsidRPr="00A76B07" w:rsidRDefault="00A76B07" w:rsidP="00A76B07">
      <w:pPr>
        <w:jc w:val="center"/>
        <w:rPr>
          <w:b/>
          <w:color w:val="000000" w:themeColor="text1"/>
          <w:sz w:val="40"/>
          <w:szCs w:val="40"/>
        </w:rPr>
      </w:pPr>
    </w:p>
    <w:p w:rsidR="00A76B07" w:rsidRPr="009B2052" w:rsidRDefault="00A76B07" w:rsidP="00A76B07">
      <w:pPr>
        <w:jc w:val="center"/>
        <w:rPr>
          <w:b/>
          <w:color w:val="000000" w:themeColor="text1"/>
          <w:sz w:val="36"/>
          <w:szCs w:val="36"/>
        </w:rPr>
      </w:pPr>
      <w:r w:rsidRPr="009B2052">
        <w:rPr>
          <w:b/>
          <w:color w:val="000000" w:themeColor="text1"/>
          <w:sz w:val="36"/>
          <w:szCs w:val="36"/>
        </w:rPr>
        <w:t xml:space="preserve">Geography Olympiad Competition – Due </w:t>
      </w:r>
      <w:r w:rsidR="00064AEC">
        <w:rPr>
          <w:b/>
          <w:color w:val="000000" w:themeColor="text1"/>
          <w:sz w:val="36"/>
          <w:szCs w:val="36"/>
        </w:rPr>
        <w:t>Wednesday 22</w:t>
      </w:r>
      <w:r w:rsidR="00064AEC" w:rsidRPr="00064AEC">
        <w:rPr>
          <w:b/>
          <w:color w:val="000000" w:themeColor="text1"/>
          <w:sz w:val="36"/>
          <w:szCs w:val="36"/>
          <w:vertAlign w:val="superscript"/>
        </w:rPr>
        <w:t>nd</w:t>
      </w:r>
      <w:r w:rsidR="00064AEC">
        <w:rPr>
          <w:b/>
          <w:color w:val="000000" w:themeColor="text1"/>
          <w:sz w:val="36"/>
          <w:szCs w:val="36"/>
        </w:rPr>
        <w:t xml:space="preserve"> July</w:t>
      </w:r>
      <w:r w:rsidR="009B2052">
        <w:rPr>
          <w:b/>
          <w:color w:val="000000" w:themeColor="text1"/>
          <w:sz w:val="36"/>
          <w:szCs w:val="36"/>
        </w:rPr>
        <w:t>, 2015.</w:t>
      </w:r>
    </w:p>
    <w:p w:rsidR="00A76B07" w:rsidRDefault="00A76B07" w:rsidP="00A76B07"/>
    <w:p w:rsidR="00A76B07" w:rsidRDefault="00B36D82" w:rsidP="00A76B07">
      <w:r>
        <w:t>We invite g</w:t>
      </w:r>
      <w:r w:rsidR="00A76B07" w:rsidRPr="00C02CB1">
        <w:t xml:space="preserve">ifted and talented Geography students to submit an entry to gain selection for the International Geography Olympiad (iGeo). </w:t>
      </w:r>
    </w:p>
    <w:p w:rsidR="00A76B07" w:rsidRPr="00C02CB1" w:rsidRDefault="00A76B07" w:rsidP="00A76B07"/>
    <w:p w:rsidR="00A76B07" w:rsidRPr="00C02CB1" w:rsidRDefault="00A76B07" w:rsidP="00A76B07">
      <w:r w:rsidRPr="00C02CB1">
        <w:t>The i</w:t>
      </w:r>
      <w:r w:rsidR="00B36D82">
        <w:t>Geo involves teams from up to 40</w:t>
      </w:r>
      <w:r w:rsidRPr="00C02CB1">
        <w:t xml:space="preserve"> countries from around the world who come together to take part in a range of geographical activities and share their culture with others. The competition involves three elements: a written response test, a multimedia test and a fieldwork exercise and written test. </w:t>
      </w:r>
    </w:p>
    <w:p w:rsidR="00A76B07" w:rsidRPr="00C02CB1" w:rsidRDefault="00A76B07" w:rsidP="00A76B07"/>
    <w:p w:rsidR="00A76B07" w:rsidRPr="00C02CB1" w:rsidRDefault="00A76B07" w:rsidP="00A76B07">
      <w:r w:rsidRPr="00C02CB1">
        <w:t xml:space="preserve">A team of four </w:t>
      </w:r>
      <w:r>
        <w:t xml:space="preserve">Year 12 </w:t>
      </w:r>
      <w:r w:rsidRPr="00C02CB1">
        <w:t>students will be selected and will be accompanied by two teacher</w:t>
      </w:r>
      <w:r w:rsidR="006316D7">
        <w:t>s</w:t>
      </w:r>
      <w:r w:rsidRPr="00C02CB1">
        <w:t xml:space="preserve"> </w:t>
      </w:r>
      <w:r>
        <w:t>who will act as Team</w:t>
      </w:r>
      <w:r w:rsidR="00B36D82">
        <w:t xml:space="preserve"> Leaders and travel to the 2016</w:t>
      </w:r>
      <w:r>
        <w:t xml:space="preserve"> </w:t>
      </w:r>
      <w:r w:rsidRPr="00C02CB1">
        <w:t xml:space="preserve">iGeo in </w:t>
      </w:r>
      <w:r w:rsidR="00B36D82">
        <w:t>Beijing, China.</w:t>
      </w:r>
    </w:p>
    <w:p w:rsidR="00A76B07" w:rsidRPr="00C02CB1" w:rsidRDefault="00A76B07" w:rsidP="00A76B07"/>
    <w:p w:rsidR="00A76B07" w:rsidRPr="00C02CB1" w:rsidRDefault="00A76B07" w:rsidP="00A76B07">
      <w:r w:rsidRPr="00C02CB1">
        <w:t>Students must be between the ages of 16 and 19 years of age (inclusive) on 30 June in the year of their iGeo.</w:t>
      </w:r>
    </w:p>
    <w:p w:rsidR="00A76B07" w:rsidRPr="00C02CB1" w:rsidRDefault="00A76B07" w:rsidP="00A76B07"/>
    <w:p w:rsidR="00A76B07" w:rsidRPr="00153F9B" w:rsidRDefault="00A76B07" w:rsidP="00A76B07">
      <w:pPr>
        <w:rPr>
          <w:b/>
        </w:rPr>
      </w:pPr>
      <w:r w:rsidRPr="00153F9B">
        <w:rPr>
          <w:b/>
        </w:rPr>
        <w:t>There is an entry fee for this competition of $10.00 per student</w:t>
      </w:r>
    </w:p>
    <w:p w:rsidR="00A76B07" w:rsidRPr="00C02CB1" w:rsidRDefault="00F11DEB" w:rsidP="00A76B07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DA722E7" wp14:editId="5FF2A1F3">
            <wp:simplePos x="0" y="0"/>
            <wp:positionH relativeFrom="column">
              <wp:posOffset>3752850</wp:posOffset>
            </wp:positionH>
            <wp:positionV relativeFrom="paragraph">
              <wp:posOffset>177165</wp:posOffset>
            </wp:positionV>
            <wp:extent cx="2762250" cy="4044970"/>
            <wp:effectExtent l="57150" t="57150" r="57150" b="50800"/>
            <wp:wrapNone/>
            <wp:docPr id="2" name="Picture 2" descr="C:\Users\awilson.WEGC.050\AppData\Local\Microsoft\Windows\Temporary Internet Files\Content.IE5\552J1WFF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lson.WEGC.050\AppData\Local\Microsoft\Windows\Temporary Internet Files\Content.IE5\552J1WFF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4497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07" w:rsidRPr="00C02CB1" w:rsidRDefault="00A76B07" w:rsidP="00A76B07">
      <w:pPr>
        <w:rPr>
          <w:b/>
          <w:u w:val="single"/>
        </w:rPr>
      </w:pPr>
      <w:r w:rsidRPr="00C02CB1">
        <w:rPr>
          <w:b/>
          <w:u w:val="single"/>
        </w:rPr>
        <w:t>Selection Process:</w:t>
      </w:r>
    </w:p>
    <w:p w:rsidR="00F11DEB" w:rsidRDefault="00F11DEB" w:rsidP="00A76B07">
      <w:pPr>
        <w:pStyle w:val="ListParagraph"/>
        <w:numPr>
          <w:ilvl w:val="0"/>
          <w:numId w:val="2"/>
        </w:numPr>
        <w:sectPr w:rsidR="00F11DEB" w:rsidSect="00C4701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76B07" w:rsidRDefault="00A76B07" w:rsidP="00A76B07">
      <w:pPr>
        <w:pStyle w:val="ListParagraph"/>
        <w:numPr>
          <w:ilvl w:val="0"/>
          <w:numId w:val="2"/>
        </w:numPr>
      </w:pPr>
      <w:r w:rsidRPr="00C02CB1">
        <w:lastRenderedPageBreak/>
        <w:t>Complete selection task</w:t>
      </w:r>
      <w:r>
        <w:t xml:space="preserve"> and cover </w:t>
      </w:r>
      <w:proofErr w:type="gramStart"/>
      <w:r>
        <w:t xml:space="preserve">sheet </w:t>
      </w:r>
      <w:r w:rsidRPr="00C02CB1">
        <w:t xml:space="preserve"> -</w:t>
      </w:r>
      <w:proofErr w:type="gramEnd"/>
      <w:r w:rsidRPr="00C02CB1">
        <w:t xml:space="preserve"> Due Date: </w:t>
      </w:r>
      <w:r w:rsidR="00064AEC">
        <w:t>Wednesday 22</w:t>
      </w:r>
      <w:r w:rsidR="00064AEC" w:rsidRPr="00064AEC">
        <w:rPr>
          <w:vertAlign w:val="superscript"/>
        </w:rPr>
        <w:t>nd</w:t>
      </w:r>
      <w:r w:rsidR="00064AEC">
        <w:t xml:space="preserve"> July</w:t>
      </w:r>
      <w:r w:rsidR="009B2052">
        <w:t>, 2015.</w:t>
      </w:r>
      <w:r>
        <w:t xml:space="preserve"> </w:t>
      </w:r>
    </w:p>
    <w:p w:rsidR="00A76B07" w:rsidRPr="00C02CB1" w:rsidRDefault="00A76B07" w:rsidP="00A76B07">
      <w:pPr>
        <w:pStyle w:val="ListParagraph"/>
        <w:numPr>
          <w:ilvl w:val="0"/>
          <w:numId w:val="2"/>
        </w:numPr>
      </w:pPr>
      <w:r w:rsidRPr="00C02CB1">
        <w:t>Top female and male from each region</w:t>
      </w:r>
      <w:r>
        <w:t xml:space="preserve"> will be</w:t>
      </w:r>
      <w:r w:rsidRPr="00C02CB1">
        <w:t xml:space="preserve"> invited to compete in the selection camp held in Term Three in Wellington date to be confirmed (own transport to Wellington to be covered by students)</w:t>
      </w:r>
    </w:p>
    <w:p w:rsidR="00A76B07" w:rsidRDefault="00A76B07" w:rsidP="00A76B07">
      <w:pPr>
        <w:pStyle w:val="ListParagraph"/>
        <w:numPr>
          <w:ilvl w:val="0"/>
          <w:numId w:val="2"/>
        </w:numPr>
      </w:pPr>
      <w:r w:rsidRPr="00C02CB1">
        <w:t xml:space="preserve">Top 4 students </w:t>
      </w:r>
      <w:r w:rsidR="00B36D82">
        <w:t xml:space="preserve">will be </w:t>
      </w:r>
      <w:r w:rsidRPr="00C02CB1">
        <w:t xml:space="preserve">selected to attend the iGeo in </w:t>
      </w:r>
      <w:r w:rsidR="00B36D82">
        <w:t>China in August 2016</w:t>
      </w:r>
    </w:p>
    <w:p w:rsidR="00F11DEB" w:rsidRDefault="00F11DEB" w:rsidP="00F11DEB"/>
    <w:p w:rsidR="00F11DEB" w:rsidRDefault="00F11DEB" w:rsidP="00F11DEB"/>
    <w:p w:rsidR="00F11DEB" w:rsidRDefault="00F11DEB" w:rsidP="00F11DEB"/>
    <w:p w:rsidR="00F11DEB" w:rsidRDefault="00F11DEB" w:rsidP="00F11DEB"/>
    <w:p w:rsidR="00F11DEB" w:rsidRDefault="00F11DEB" w:rsidP="00F11DEB"/>
    <w:p w:rsidR="00F11DEB" w:rsidRDefault="00F11DEB" w:rsidP="00F11DEB"/>
    <w:p w:rsidR="00F11DEB" w:rsidRDefault="00F11DEB" w:rsidP="00F11DEB"/>
    <w:p w:rsidR="00F11DEB" w:rsidRPr="00C02CB1" w:rsidRDefault="00F11DEB" w:rsidP="00F11DEB"/>
    <w:p w:rsidR="00F11DEB" w:rsidRDefault="00F11DEB" w:rsidP="00A76B07">
      <w:pPr>
        <w:spacing w:after="200"/>
        <w:rPr>
          <w:b/>
        </w:rPr>
        <w:sectPr w:rsidR="00F11DEB" w:rsidSect="00F11D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F11DEB" w:rsidRDefault="00F11DEB" w:rsidP="00A76B07">
      <w:pPr>
        <w:spacing w:after="200"/>
        <w:rPr>
          <w:b/>
        </w:rPr>
      </w:pPr>
    </w:p>
    <w:p w:rsidR="00F11DEB" w:rsidRDefault="00F11DEB" w:rsidP="00A76B07">
      <w:pPr>
        <w:spacing w:after="200"/>
        <w:rPr>
          <w:b/>
        </w:rPr>
      </w:pPr>
      <w:r>
        <w:rPr>
          <w:b/>
        </w:rPr>
        <w:br w:type="page"/>
      </w:r>
    </w:p>
    <w:p w:rsidR="00A91A34" w:rsidRDefault="00A91A34" w:rsidP="00A76B07">
      <w:pPr>
        <w:spacing w:after="20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27D406" wp14:editId="11FD97D0">
            <wp:simplePos x="0" y="0"/>
            <wp:positionH relativeFrom="page">
              <wp:posOffset>2441575</wp:posOffset>
            </wp:positionH>
            <wp:positionV relativeFrom="paragraph">
              <wp:posOffset>-15240</wp:posOffset>
            </wp:positionV>
            <wp:extent cx="2714625" cy="746760"/>
            <wp:effectExtent l="0" t="0" r="9525" b="0"/>
            <wp:wrapNone/>
            <wp:docPr id="4" name="Picture 4" descr="NZBOGT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BOGT_Logo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34" w:rsidRDefault="00A91A34" w:rsidP="00A76B07">
      <w:pPr>
        <w:spacing w:after="200"/>
        <w:rPr>
          <w:b/>
        </w:rPr>
      </w:pPr>
    </w:p>
    <w:p w:rsidR="00A91A34" w:rsidRDefault="00A91A34" w:rsidP="00A76B07">
      <w:pPr>
        <w:spacing w:after="200"/>
        <w:rPr>
          <w:b/>
        </w:rPr>
      </w:pPr>
    </w:p>
    <w:p w:rsidR="00A76B07" w:rsidRPr="00BB30E0" w:rsidRDefault="00A76B07" w:rsidP="00A76B07">
      <w:pPr>
        <w:jc w:val="center"/>
        <w:rPr>
          <w:b/>
          <w:sz w:val="24"/>
          <w:szCs w:val="24"/>
        </w:rPr>
      </w:pPr>
      <w:r w:rsidRPr="00BB30E0">
        <w:rPr>
          <w:b/>
          <w:sz w:val="24"/>
          <w:szCs w:val="24"/>
        </w:rPr>
        <w:t>IGEO Selection Task:</w:t>
      </w:r>
    </w:p>
    <w:p w:rsidR="00A76B07" w:rsidRPr="00C02CB1" w:rsidRDefault="00A76B07" w:rsidP="00A76B07">
      <w:pPr>
        <w:rPr>
          <w:b/>
        </w:rPr>
      </w:pPr>
    </w:p>
    <w:p w:rsidR="00B36D82" w:rsidRDefault="00B36D82" w:rsidP="00A76B07">
      <w:pPr>
        <w:rPr>
          <w:rFonts w:eastAsiaTheme="minorEastAsia"/>
          <w:color w:val="1A1A1A"/>
          <w:sz w:val="24"/>
          <w:szCs w:val="24"/>
        </w:rPr>
      </w:pPr>
      <w:r>
        <w:rPr>
          <w:rFonts w:eastAsiaTheme="minorEastAsia"/>
          <w:color w:val="1A1A1A"/>
          <w:sz w:val="24"/>
          <w:szCs w:val="24"/>
        </w:rPr>
        <w:t>All e</w:t>
      </w:r>
      <w:r w:rsidR="00A76B07">
        <w:rPr>
          <w:rFonts w:eastAsiaTheme="minorEastAsia"/>
          <w:color w:val="1A1A1A"/>
          <w:sz w:val="24"/>
          <w:szCs w:val="24"/>
        </w:rPr>
        <w:t xml:space="preserve">nvironments </w:t>
      </w:r>
      <w:r>
        <w:rPr>
          <w:rFonts w:eastAsiaTheme="minorEastAsia"/>
          <w:color w:val="1A1A1A"/>
          <w:sz w:val="24"/>
          <w:szCs w:val="24"/>
        </w:rPr>
        <w:t xml:space="preserve">undergo </w:t>
      </w:r>
      <w:r w:rsidRPr="009B2052">
        <w:rPr>
          <w:rFonts w:eastAsiaTheme="minorEastAsia"/>
          <w:i/>
          <w:color w:val="1A1A1A"/>
          <w:sz w:val="24"/>
          <w:szCs w:val="24"/>
        </w:rPr>
        <w:t>change</w:t>
      </w:r>
      <w:r>
        <w:rPr>
          <w:rFonts w:eastAsiaTheme="minorEastAsia"/>
          <w:color w:val="1A1A1A"/>
          <w:sz w:val="24"/>
          <w:szCs w:val="24"/>
        </w:rPr>
        <w:t xml:space="preserve"> as a result of human and/or natural processes. </w:t>
      </w:r>
      <w:r w:rsidR="00A76B07">
        <w:rPr>
          <w:rFonts w:eastAsiaTheme="minorEastAsia"/>
          <w:color w:val="1A1A1A"/>
          <w:sz w:val="24"/>
          <w:szCs w:val="24"/>
        </w:rPr>
        <w:t xml:space="preserve">With reference to </w:t>
      </w:r>
      <w:r>
        <w:rPr>
          <w:rFonts w:eastAsiaTheme="minorEastAsia"/>
          <w:color w:val="1A1A1A"/>
          <w:sz w:val="24"/>
          <w:szCs w:val="24"/>
        </w:rPr>
        <w:t>a New Zealand</w:t>
      </w:r>
      <w:r w:rsidR="00A76B07">
        <w:rPr>
          <w:rFonts w:eastAsiaTheme="minorEastAsia"/>
          <w:color w:val="1A1A1A"/>
          <w:sz w:val="24"/>
          <w:szCs w:val="24"/>
        </w:rPr>
        <w:t xml:space="preserve"> </w:t>
      </w:r>
      <w:r>
        <w:rPr>
          <w:rFonts w:eastAsiaTheme="minorEastAsia"/>
          <w:b/>
          <w:color w:val="1A1A1A"/>
          <w:sz w:val="24"/>
          <w:szCs w:val="24"/>
          <w:u w:val="single"/>
        </w:rPr>
        <w:t>urban</w:t>
      </w:r>
      <w:r w:rsidR="00A76B07" w:rsidRPr="00BE4794">
        <w:rPr>
          <w:rFonts w:eastAsiaTheme="minorEastAsia"/>
          <w:b/>
          <w:color w:val="1A1A1A"/>
          <w:sz w:val="24"/>
          <w:szCs w:val="24"/>
          <w:u w:val="single"/>
        </w:rPr>
        <w:t xml:space="preserve"> environment</w:t>
      </w:r>
      <w:r w:rsidR="00A76B07">
        <w:rPr>
          <w:rFonts w:eastAsiaTheme="minorEastAsia"/>
          <w:color w:val="1A1A1A"/>
          <w:sz w:val="24"/>
          <w:szCs w:val="24"/>
        </w:rPr>
        <w:t xml:space="preserve"> </w:t>
      </w:r>
      <w:r>
        <w:rPr>
          <w:rFonts w:eastAsiaTheme="minorEastAsia"/>
          <w:color w:val="1A1A1A"/>
          <w:sz w:val="24"/>
          <w:szCs w:val="24"/>
        </w:rPr>
        <w:t>and Beijing, China</w:t>
      </w:r>
      <w:r w:rsidR="009B2052">
        <w:rPr>
          <w:rFonts w:eastAsiaTheme="minorEastAsia"/>
          <w:color w:val="1A1A1A"/>
          <w:sz w:val="24"/>
          <w:szCs w:val="24"/>
        </w:rPr>
        <w:t>,</w:t>
      </w:r>
      <w:r>
        <w:rPr>
          <w:rFonts w:eastAsiaTheme="minorEastAsia"/>
          <w:color w:val="1A1A1A"/>
          <w:sz w:val="24"/>
          <w:szCs w:val="24"/>
        </w:rPr>
        <w:t xml:space="preserve"> </w:t>
      </w:r>
      <w:r w:rsidR="00A76B07" w:rsidRPr="009B2052">
        <w:rPr>
          <w:rFonts w:eastAsiaTheme="minorEastAsia"/>
          <w:i/>
          <w:color w:val="1A1A1A"/>
          <w:sz w:val="24"/>
          <w:szCs w:val="24"/>
        </w:rPr>
        <w:t>fully explain</w:t>
      </w:r>
      <w:r w:rsidR="00A76B07">
        <w:rPr>
          <w:rFonts w:eastAsiaTheme="minorEastAsia"/>
          <w:color w:val="1A1A1A"/>
          <w:sz w:val="24"/>
          <w:szCs w:val="24"/>
        </w:rPr>
        <w:t xml:space="preserve"> </w:t>
      </w:r>
      <w:r w:rsidR="00A76B07" w:rsidRPr="009B2052">
        <w:rPr>
          <w:rFonts w:eastAsiaTheme="minorEastAsia"/>
          <w:b/>
          <w:color w:val="1A1A1A"/>
          <w:sz w:val="24"/>
          <w:szCs w:val="24"/>
        </w:rPr>
        <w:t>two</w:t>
      </w:r>
      <w:r w:rsidR="00A76B07">
        <w:rPr>
          <w:rFonts w:eastAsiaTheme="minorEastAsia"/>
          <w:color w:val="1A1A1A"/>
          <w:sz w:val="24"/>
          <w:szCs w:val="24"/>
        </w:rPr>
        <w:t xml:space="preserve"> </w:t>
      </w:r>
      <w:r>
        <w:rPr>
          <w:rFonts w:eastAsiaTheme="minorEastAsia"/>
          <w:color w:val="1A1A1A"/>
          <w:sz w:val="24"/>
          <w:szCs w:val="24"/>
        </w:rPr>
        <w:t xml:space="preserve">significant changes and </w:t>
      </w:r>
      <w:r w:rsidRPr="009B2052">
        <w:rPr>
          <w:rFonts w:eastAsiaTheme="minorEastAsia"/>
          <w:i/>
          <w:color w:val="1A1A1A"/>
          <w:sz w:val="24"/>
          <w:szCs w:val="24"/>
        </w:rPr>
        <w:t>justify</w:t>
      </w:r>
      <w:r>
        <w:rPr>
          <w:rFonts w:eastAsiaTheme="minorEastAsia"/>
          <w:color w:val="1A1A1A"/>
          <w:sz w:val="24"/>
          <w:szCs w:val="24"/>
        </w:rPr>
        <w:t xml:space="preserve"> which environment is likely to </w:t>
      </w:r>
      <w:r w:rsidR="009B2052">
        <w:rPr>
          <w:rFonts w:eastAsiaTheme="minorEastAsia"/>
          <w:color w:val="1A1A1A"/>
          <w:sz w:val="24"/>
          <w:szCs w:val="24"/>
        </w:rPr>
        <w:t>face the biggest</w:t>
      </w:r>
      <w:r>
        <w:rPr>
          <w:rFonts w:eastAsiaTheme="minorEastAsia"/>
          <w:color w:val="1A1A1A"/>
          <w:sz w:val="24"/>
          <w:szCs w:val="24"/>
        </w:rPr>
        <w:t xml:space="preserve"> challenges from these changes in the future. </w:t>
      </w:r>
    </w:p>
    <w:p w:rsidR="00A76B07" w:rsidRDefault="00A76B07" w:rsidP="00A76B07">
      <w:pPr>
        <w:rPr>
          <w:rFonts w:eastAsiaTheme="minorEastAsia"/>
          <w:color w:val="1A1A1A"/>
          <w:sz w:val="24"/>
          <w:szCs w:val="24"/>
        </w:rPr>
      </w:pPr>
    </w:p>
    <w:p w:rsidR="00A76B07" w:rsidRPr="00A76B07" w:rsidRDefault="00A76B07" w:rsidP="00A76B07">
      <w:pPr>
        <w:rPr>
          <w:rFonts w:eastAsiaTheme="minorEastAsia"/>
          <w:color w:val="1A1A1A"/>
          <w:sz w:val="24"/>
          <w:szCs w:val="24"/>
        </w:rPr>
      </w:pPr>
      <w:r>
        <w:rPr>
          <w:rFonts w:eastAsiaTheme="minorEastAsia"/>
          <w:color w:val="1A1A1A"/>
          <w:sz w:val="24"/>
          <w:szCs w:val="24"/>
        </w:rPr>
        <w:t xml:space="preserve">You should also make use of annotated diagrams and/or maps, geographic concepts and terminology to support your response. </w:t>
      </w:r>
    </w:p>
    <w:p w:rsidR="00A76B07" w:rsidRDefault="00A76B07" w:rsidP="00A76B07">
      <w:pPr>
        <w:rPr>
          <w:rFonts w:eastAsiaTheme="minorEastAsia"/>
          <w:color w:val="1A1A1A"/>
          <w:sz w:val="24"/>
          <w:szCs w:val="24"/>
        </w:rPr>
      </w:pPr>
    </w:p>
    <w:p w:rsidR="00A76B07" w:rsidRDefault="00A76B07" w:rsidP="00A76B07">
      <w:pPr>
        <w:rPr>
          <w:sz w:val="24"/>
          <w:szCs w:val="24"/>
        </w:rPr>
      </w:pPr>
      <w:r w:rsidRPr="00740D42">
        <w:rPr>
          <w:sz w:val="24"/>
          <w:szCs w:val="24"/>
        </w:rPr>
        <w:t xml:space="preserve">Your response </w:t>
      </w:r>
      <w:r>
        <w:rPr>
          <w:sz w:val="24"/>
          <w:szCs w:val="24"/>
        </w:rPr>
        <w:t>could be in the following form:</w:t>
      </w:r>
    </w:p>
    <w:p w:rsidR="00A76B07" w:rsidRDefault="00A76B07" w:rsidP="00A76B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BE4794">
        <w:rPr>
          <w:sz w:val="24"/>
          <w:szCs w:val="24"/>
        </w:rPr>
        <w:t xml:space="preserve">ritten essay </w:t>
      </w:r>
      <w:r>
        <w:rPr>
          <w:sz w:val="24"/>
          <w:szCs w:val="24"/>
        </w:rPr>
        <w:t>– up to 1000 words</w:t>
      </w:r>
    </w:p>
    <w:p w:rsidR="00A76B07" w:rsidRDefault="00A76B07" w:rsidP="00A76B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BE4794">
        <w:rPr>
          <w:sz w:val="24"/>
          <w:szCs w:val="24"/>
        </w:rPr>
        <w:t>arra</w:t>
      </w:r>
      <w:r>
        <w:rPr>
          <w:sz w:val="24"/>
          <w:szCs w:val="24"/>
        </w:rPr>
        <w:t>ted video – up to 5 minutes</w:t>
      </w:r>
    </w:p>
    <w:p w:rsidR="00A76B07" w:rsidRPr="00BE4794" w:rsidRDefault="00A76B07" w:rsidP="00A76B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Poster – max. A2 size</w:t>
      </w:r>
    </w:p>
    <w:p w:rsidR="00A76B07" w:rsidRPr="00740D42" w:rsidRDefault="00A76B07" w:rsidP="00A76B07">
      <w:pPr>
        <w:rPr>
          <w:sz w:val="24"/>
          <w:szCs w:val="24"/>
        </w:rPr>
      </w:pPr>
    </w:p>
    <w:p w:rsidR="00A76B07" w:rsidRPr="00740D42" w:rsidRDefault="00A76B07" w:rsidP="00A76B07">
      <w:pPr>
        <w:rPr>
          <w:sz w:val="24"/>
          <w:szCs w:val="24"/>
        </w:rPr>
      </w:pPr>
      <w:r w:rsidRPr="00740D42">
        <w:rPr>
          <w:sz w:val="24"/>
          <w:szCs w:val="24"/>
        </w:rPr>
        <w:t xml:space="preserve">You must also include a bibliography of the resources you have used. </w:t>
      </w:r>
    </w:p>
    <w:p w:rsidR="00A76B07" w:rsidRPr="00740D42" w:rsidRDefault="00A76B07" w:rsidP="00A76B07">
      <w:pPr>
        <w:rPr>
          <w:sz w:val="24"/>
          <w:szCs w:val="24"/>
        </w:rPr>
      </w:pPr>
    </w:p>
    <w:p w:rsidR="00A76B07" w:rsidRPr="00A76B07" w:rsidRDefault="00A76B07" w:rsidP="00A76B07">
      <w:pPr>
        <w:rPr>
          <w:sz w:val="24"/>
          <w:szCs w:val="24"/>
        </w:rPr>
      </w:pPr>
      <w:r w:rsidRPr="00BE4794">
        <w:rPr>
          <w:b/>
          <w:sz w:val="24"/>
          <w:szCs w:val="24"/>
        </w:rPr>
        <w:t>Due Date:</w:t>
      </w:r>
      <w:r w:rsidRPr="00BE4794">
        <w:rPr>
          <w:sz w:val="24"/>
          <w:szCs w:val="24"/>
        </w:rPr>
        <w:t xml:space="preserve"> </w:t>
      </w:r>
      <w:r w:rsidR="00064AEC">
        <w:rPr>
          <w:sz w:val="24"/>
          <w:szCs w:val="24"/>
        </w:rPr>
        <w:t>Wednesday 22</w:t>
      </w:r>
      <w:r w:rsidR="00064AEC" w:rsidRPr="00064AEC">
        <w:rPr>
          <w:sz w:val="24"/>
          <w:szCs w:val="24"/>
          <w:vertAlign w:val="superscript"/>
        </w:rPr>
        <w:t>nd</w:t>
      </w:r>
      <w:r w:rsidR="00064AEC">
        <w:rPr>
          <w:sz w:val="24"/>
          <w:szCs w:val="24"/>
        </w:rPr>
        <w:t xml:space="preserve"> July,</w:t>
      </w:r>
      <w:r w:rsidR="00B36D82">
        <w:rPr>
          <w:sz w:val="24"/>
          <w:szCs w:val="24"/>
        </w:rPr>
        <w:t xml:space="preserve"> 2015</w:t>
      </w:r>
      <w:r w:rsidRPr="00740D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p w:rsidR="00A76B07" w:rsidRDefault="00A76B07" w:rsidP="00153F9B">
      <w:pPr>
        <w:jc w:val="center"/>
        <w:rPr>
          <w:b/>
          <w:sz w:val="24"/>
          <w:szCs w:val="24"/>
        </w:rPr>
      </w:pPr>
    </w:p>
    <w:p w:rsidR="00E609F9" w:rsidRDefault="00B36D82" w:rsidP="00153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BE4794">
        <w:rPr>
          <w:b/>
          <w:sz w:val="24"/>
          <w:szCs w:val="24"/>
        </w:rPr>
        <w:t xml:space="preserve"> </w:t>
      </w:r>
      <w:r w:rsidR="001E35DE" w:rsidRPr="008C56AB">
        <w:rPr>
          <w:b/>
          <w:sz w:val="24"/>
          <w:szCs w:val="24"/>
        </w:rPr>
        <w:t>I</w:t>
      </w:r>
      <w:r w:rsidR="003C3E81">
        <w:rPr>
          <w:b/>
          <w:sz w:val="24"/>
          <w:szCs w:val="24"/>
        </w:rPr>
        <w:t xml:space="preserve">GEO </w:t>
      </w:r>
      <w:r w:rsidR="008C50E1" w:rsidRPr="008C56AB">
        <w:rPr>
          <w:b/>
          <w:sz w:val="24"/>
          <w:szCs w:val="24"/>
        </w:rPr>
        <w:t xml:space="preserve">Selection Task </w:t>
      </w:r>
      <w:r w:rsidR="001E35DE" w:rsidRPr="008C56AB">
        <w:rPr>
          <w:b/>
          <w:sz w:val="24"/>
          <w:szCs w:val="24"/>
        </w:rPr>
        <w:t>- Cover Sheet</w:t>
      </w:r>
    </w:p>
    <w:p w:rsidR="00A76B07" w:rsidRPr="008C50E1" w:rsidRDefault="00A76B07" w:rsidP="00153F9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709"/>
        <w:gridCol w:w="33"/>
        <w:gridCol w:w="1483"/>
        <w:gridCol w:w="326"/>
        <w:gridCol w:w="3537"/>
      </w:tblGrid>
      <w:tr w:rsidR="00153F9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153F9B" w:rsidRPr="00704DCC" w:rsidRDefault="00153F9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Full Name:</w:t>
            </w:r>
          </w:p>
        </w:tc>
        <w:tc>
          <w:tcPr>
            <w:tcW w:w="8923" w:type="dxa"/>
            <w:gridSpan w:val="6"/>
          </w:tcPr>
          <w:p w:rsidR="00153F9B" w:rsidRPr="00704DCC" w:rsidRDefault="00153F9B">
            <w:pPr>
              <w:rPr>
                <w:b/>
              </w:rPr>
            </w:pPr>
          </w:p>
          <w:p w:rsidR="00153F9B" w:rsidRPr="00704DCC" w:rsidRDefault="00153F9B">
            <w:pPr>
              <w:rPr>
                <w:b/>
              </w:rPr>
            </w:pPr>
          </w:p>
        </w:tc>
      </w:tr>
      <w:tr w:rsidR="00153F9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153F9B" w:rsidRPr="00704DCC" w:rsidRDefault="00153F9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Preferred Name: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153F9B" w:rsidRPr="00704DCC" w:rsidRDefault="00153F9B">
            <w:pPr>
              <w:rPr>
                <w:b/>
              </w:rPr>
            </w:pPr>
          </w:p>
          <w:p w:rsidR="00153F9B" w:rsidRPr="00704DCC" w:rsidRDefault="00153F9B">
            <w:pPr>
              <w:rPr>
                <w:b/>
              </w:rPr>
            </w:pPr>
          </w:p>
        </w:tc>
        <w:tc>
          <w:tcPr>
            <w:tcW w:w="1809" w:type="dxa"/>
            <w:gridSpan w:val="2"/>
            <w:shd w:val="solid" w:color="auto" w:fill="000000" w:themeFill="text1"/>
          </w:tcPr>
          <w:p w:rsidR="00153F9B" w:rsidRPr="00704DCC" w:rsidRDefault="00153F9B" w:rsidP="00153F9B">
            <w:pPr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Date of Birth:</w:t>
            </w:r>
          </w:p>
          <w:p w:rsidR="00153F9B" w:rsidRPr="00704DCC" w:rsidRDefault="00153F9B">
            <w:pPr>
              <w:rPr>
                <w:b/>
                <w:color w:val="FFFFFF" w:themeColor="background1"/>
              </w:rPr>
            </w:pPr>
          </w:p>
        </w:tc>
        <w:tc>
          <w:tcPr>
            <w:tcW w:w="3537" w:type="dxa"/>
          </w:tcPr>
          <w:p w:rsidR="00153F9B" w:rsidRPr="00704DCC" w:rsidRDefault="00153F9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</w:p>
        </w:tc>
        <w:tc>
          <w:tcPr>
            <w:tcW w:w="3577" w:type="dxa"/>
            <w:gridSpan w:val="3"/>
            <w:shd w:val="solid" w:color="auto" w:fill="000000" w:themeFill="text1"/>
          </w:tcPr>
          <w:p w:rsidR="008C56AB" w:rsidRPr="00704DCC" w:rsidRDefault="008C56AB" w:rsidP="008C56AB">
            <w:pPr>
              <w:jc w:val="center"/>
              <w:rPr>
                <w:b/>
                <w:color w:val="FFFFFF" w:themeColor="background1"/>
              </w:rPr>
            </w:pPr>
          </w:p>
          <w:p w:rsidR="008C56AB" w:rsidRPr="00704DCC" w:rsidRDefault="00740D42" w:rsidP="008C56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 am currently a Year 12</w:t>
            </w:r>
            <w:r w:rsidR="008C56AB" w:rsidRPr="00704DCC">
              <w:rPr>
                <w:b/>
                <w:color w:val="FFFFFF" w:themeColor="background1"/>
              </w:rPr>
              <w:t xml:space="preserve"> Student</w:t>
            </w:r>
          </w:p>
        </w:tc>
        <w:tc>
          <w:tcPr>
            <w:tcW w:w="1809" w:type="dxa"/>
            <w:gridSpan w:val="2"/>
            <w:shd w:val="solid" w:color="auto" w:fill="000000" w:themeFill="text1"/>
          </w:tcPr>
          <w:p w:rsidR="008C56AB" w:rsidRPr="00704DCC" w:rsidRDefault="008C56AB" w:rsidP="008C56AB">
            <w:pPr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Age on 30</w:t>
            </w:r>
            <w:r w:rsidRPr="00704DCC">
              <w:rPr>
                <w:b/>
                <w:color w:val="FFFFFF" w:themeColor="background1"/>
                <w:vertAlign w:val="superscript"/>
              </w:rPr>
              <w:t>th</w:t>
            </w:r>
            <w:r w:rsidR="00B36D82">
              <w:rPr>
                <w:b/>
                <w:color w:val="FFFFFF" w:themeColor="background1"/>
              </w:rPr>
              <w:t xml:space="preserve"> June 2016</w:t>
            </w:r>
          </w:p>
        </w:tc>
        <w:tc>
          <w:tcPr>
            <w:tcW w:w="3537" w:type="dxa"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School Name:</w:t>
            </w:r>
          </w:p>
        </w:tc>
        <w:tc>
          <w:tcPr>
            <w:tcW w:w="3577" w:type="dxa"/>
            <w:gridSpan w:val="3"/>
          </w:tcPr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</w:tc>
        <w:tc>
          <w:tcPr>
            <w:tcW w:w="1809" w:type="dxa"/>
            <w:gridSpan w:val="2"/>
            <w:vMerge w:val="restart"/>
            <w:shd w:val="solid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School Address:</w:t>
            </w:r>
          </w:p>
        </w:tc>
        <w:tc>
          <w:tcPr>
            <w:tcW w:w="3537" w:type="dxa"/>
            <w:vMerge w:val="restart"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HOD Geography Name:</w:t>
            </w:r>
          </w:p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Email:</w:t>
            </w:r>
          </w:p>
        </w:tc>
        <w:tc>
          <w:tcPr>
            <w:tcW w:w="3577" w:type="dxa"/>
            <w:gridSpan w:val="3"/>
          </w:tcPr>
          <w:p w:rsidR="008C56AB" w:rsidRPr="00704DCC" w:rsidRDefault="008C56AB">
            <w:pPr>
              <w:rPr>
                <w:b/>
              </w:rPr>
            </w:pPr>
          </w:p>
        </w:tc>
        <w:tc>
          <w:tcPr>
            <w:tcW w:w="1809" w:type="dxa"/>
            <w:gridSpan w:val="2"/>
            <w:vMerge/>
            <w:shd w:val="solid" w:color="auto" w:fill="000000" w:themeFill="text1"/>
          </w:tcPr>
          <w:p w:rsidR="008C56AB" w:rsidRPr="00704DCC" w:rsidRDefault="008C56AB">
            <w:pPr>
              <w:rPr>
                <w:b/>
              </w:rPr>
            </w:pPr>
          </w:p>
        </w:tc>
        <w:tc>
          <w:tcPr>
            <w:tcW w:w="3537" w:type="dxa"/>
            <w:vMerge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0E1" w:rsidRPr="00704DCC" w:rsidTr="00704DCC">
        <w:tc>
          <w:tcPr>
            <w:tcW w:w="11016" w:type="dxa"/>
            <w:gridSpan w:val="8"/>
            <w:shd w:val="clear" w:color="auto" w:fill="000000" w:themeFill="text1"/>
          </w:tcPr>
          <w:p w:rsidR="008C50E1" w:rsidRPr="00704DCC" w:rsidRDefault="008C50E1" w:rsidP="00BA2E87">
            <w:pPr>
              <w:jc w:val="center"/>
              <w:rPr>
                <w:b/>
              </w:rPr>
            </w:pPr>
            <w:r w:rsidRPr="00704DCC">
              <w:rPr>
                <w:b/>
                <w:color w:val="FFFFFF" w:themeColor="background1"/>
              </w:rPr>
              <w:t>Home Contact Details:</w:t>
            </w:r>
          </w:p>
        </w:tc>
      </w:tr>
      <w:tr w:rsidR="008C56AB" w:rsidRPr="00704DCC" w:rsidTr="00704DCC">
        <w:tc>
          <w:tcPr>
            <w:tcW w:w="2093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Parents Name/s:</w:t>
            </w:r>
          </w:p>
        </w:tc>
        <w:tc>
          <w:tcPr>
            <w:tcW w:w="3577" w:type="dxa"/>
            <w:gridSpan w:val="3"/>
          </w:tcPr>
          <w:p w:rsidR="008C56AB" w:rsidRPr="00704DCC" w:rsidRDefault="008C56AB">
            <w:pPr>
              <w:rPr>
                <w:b/>
              </w:rPr>
            </w:pPr>
          </w:p>
        </w:tc>
        <w:tc>
          <w:tcPr>
            <w:tcW w:w="1809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Phone:</w:t>
            </w:r>
          </w:p>
        </w:tc>
        <w:tc>
          <w:tcPr>
            <w:tcW w:w="3537" w:type="dxa"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2093" w:type="dxa"/>
            <w:gridSpan w:val="2"/>
            <w:vMerge w:val="restart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</w:p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3577" w:type="dxa"/>
            <w:gridSpan w:val="3"/>
            <w:vMerge w:val="restart"/>
          </w:tcPr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 w:rsidP="008C56AB">
            <w:pPr>
              <w:rPr>
                <w:b/>
              </w:rPr>
            </w:pPr>
          </w:p>
        </w:tc>
        <w:tc>
          <w:tcPr>
            <w:tcW w:w="1809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Parents Email:</w:t>
            </w:r>
          </w:p>
        </w:tc>
        <w:tc>
          <w:tcPr>
            <w:tcW w:w="3537" w:type="dxa"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2093" w:type="dxa"/>
            <w:gridSpan w:val="2"/>
            <w:vMerge/>
            <w:shd w:val="clear" w:color="auto" w:fill="000000" w:themeFill="text1"/>
          </w:tcPr>
          <w:p w:rsidR="008C56AB" w:rsidRPr="00704DCC" w:rsidRDefault="008C56AB" w:rsidP="008C56AB">
            <w:pPr>
              <w:rPr>
                <w:b/>
              </w:rPr>
            </w:pPr>
          </w:p>
        </w:tc>
        <w:tc>
          <w:tcPr>
            <w:tcW w:w="3577" w:type="dxa"/>
            <w:gridSpan w:val="3"/>
            <w:vMerge/>
          </w:tcPr>
          <w:p w:rsidR="008C56AB" w:rsidRPr="00704DCC" w:rsidRDefault="008C56AB">
            <w:pPr>
              <w:rPr>
                <w:b/>
              </w:rPr>
            </w:pPr>
          </w:p>
        </w:tc>
        <w:tc>
          <w:tcPr>
            <w:tcW w:w="1809" w:type="dxa"/>
            <w:gridSpan w:val="2"/>
            <w:shd w:val="clear" w:color="auto" w:fill="000000" w:themeFill="text1"/>
          </w:tcPr>
          <w:p w:rsidR="008C56AB" w:rsidRPr="00704DCC" w:rsidRDefault="008C56AB" w:rsidP="008C56AB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Students Email:</w:t>
            </w:r>
          </w:p>
        </w:tc>
        <w:tc>
          <w:tcPr>
            <w:tcW w:w="3537" w:type="dxa"/>
          </w:tcPr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11016" w:type="dxa"/>
            <w:gridSpan w:val="8"/>
            <w:shd w:val="clear" w:color="auto" w:fill="000000" w:themeFill="text1"/>
          </w:tcPr>
          <w:p w:rsidR="008C56AB" w:rsidRPr="00704DCC" w:rsidRDefault="00B36D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2014</w:t>
            </w:r>
            <w:r w:rsidR="00F12BA5">
              <w:rPr>
                <w:b/>
                <w:color w:val="FFFFFF" w:themeColor="background1"/>
              </w:rPr>
              <w:t xml:space="preserve"> </w:t>
            </w:r>
            <w:r w:rsidR="008C56AB" w:rsidRPr="00704DCC">
              <w:rPr>
                <w:b/>
                <w:color w:val="FFFFFF" w:themeColor="background1"/>
              </w:rPr>
              <w:t xml:space="preserve"> Geography Results</w:t>
            </w:r>
          </w:p>
        </w:tc>
      </w:tr>
      <w:tr w:rsidR="008C56AB" w:rsidRPr="00704DCC" w:rsidTr="00704DCC">
        <w:tc>
          <w:tcPr>
            <w:tcW w:w="11016" w:type="dxa"/>
            <w:gridSpan w:val="8"/>
          </w:tcPr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Default="008C56AB">
            <w:pPr>
              <w:rPr>
                <w:b/>
              </w:rPr>
            </w:pPr>
          </w:p>
          <w:p w:rsidR="003C3E81" w:rsidRPr="00704DCC" w:rsidRDefault="003C3E81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</w:tc>
      </w:tr>
      <w:tr w:rsidR="008C56AB" w:rsidRPr="00704DCC" w:rsidTr="00704DCC">
        <w:tc>
          <w:tcPr>
            <w:tcW w:w="11016" w:type="dxa"/>
            <w:gridSpan w:val="8"/>
            <w:shd w:val="clear" w:color="auto" w:fill="000000" w:themeFill="text1"/>
          </w:tcPr>
          <w:p w:rsidR="008C56AB" w:rsidRPr="00704DCC" w:rsidRDefault="008C56AB">
            <w:pPr>
              <w:rPr>
                <w:b/>
              </w:rPr>
            </w:pPr>
            <w:r w:rsidRPr="00704DCC">
              <w:rPr>
                <w:b/>
                <w:color w:val="FFFFFF" w:themeColor="background1"/>
              </w:rPr>
              <w:t>What would make you a good representative for the New Zealand iGeo Team (max 100 words)</w:t>
            </w:r>
          </w:p>
        </w:tc>
      </w:tr>
      <w:tr w:rsidR="008C56AB" w:rsidRPr="00704DCC" w:rsidTr="00704DCC">
        <w:trPr>
          <w:trHeight w:val="2308"/>
        </w:trPr>
        <w:tc>
          <w:tcPr>
            <w:tcW w:w="11016" w:type="dxa"/>
            <w:gridSpan w:val="8"/>
          </w:tcPr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Pr="00704DCC" w:rsidRDefault="008C56AB">
            <w:pPr>
              <w:rPr>
                <w:b/>
              </w:rPr>
            </w:pPr>
          </w:p>
          <w:p w:rsidR="008C56AB" w:rsidRDefault="008C56AB">
            <w:pPr>
              <w:rPr>
                <w:b/>
              </w:rPr>
            </w:pPr>
          </w:p>
          <w:p w:rsidR="003C3E81" w:rsidRDefault="003C3E81">
            <w:pPr>
              <w:rPr>
                <w:b/>
              </w:rPr>
            </w:pPr>
          </w:p>
          <w:p w:rsidR="003C3E81" w:rsidRDefault="003C3E81">
            <w:pPr>
              <w:rPr>
                <w:b/>
              </w:rPr>
            </w:pPr>
          </w:p>
          <w:p w:rsidR="003C3E81" w:rsidRPr="00704DCC" w:rsidRDefault="003C3E81">
            <w:pPr>
              <w:rPr>
                <w:b/>
              </w:rPr>
            </w:pPr>
          </w:p>
        </w:tc>
      </w:tr>
      <w:tr w:rsidR="00ED0F25" w:rsidRPr="00704DCC" w:rsidTr="00704DCC">
        <w:tc>
          <w:tcPr>
            <w:tcW w:w="7153" w:type="dxa"/>
            <w:gridSpan w:val="6"/>
            <w:shd w:val="clear" w:color="auto" w:fill="000000" w:themeFill="text1"/>
          </w:tcPr>
          <w:p w:rsidR="00ED0F25" w:rsidRPr="00704DCC" w:rsidRDefault="00ED0F25" w:rsidP="00ED0F25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  <w:u w:val="single"/>
              </w:rPr>
              <w:t>Student:</w:t>
            </w:r>
            <w:r w:rsidRPr="00704DCC">
              <w:rPr>
                <w:b/>
                <w:color w:val="FFFFFF" w:themeColor="background1"/>
              </w:rPr>
              <w:t xml:space="preserve"> </w:t>
            </w:r>
            <w:r w:rsidRPr="003C3E81">
              <w:rPr>
                <w:b/>
                <w:color w:val="FFFFFF" w:themeColor="background1"/>
                <w:sz w:val="20"/>
                <w:szCs w:val="20"/>
              </w:rPr>
              <w:t xml:space="preserve">I can confirm that the work submitted is my own and I have referenced any sources used. I am currently </w:t>
            </w:r>
            <w:r w:rsidR="00740D42">
              <w:rPr>
                <w:b/>
                <w:color w:val="FFFFFF" w:themeColor="background1"/>
                <w:sz w:val="20"/>
                <w:szCs w:val="20"/>
              </w:rPr>
              <w:t xml:space="preserve">in Year 12, </w:t>
            </w:r>
            <w:r w:rsidRPr="003C3E81">
              <w:rPr>
                <w:b/>
                <w:color w:val="FFFFFF" w:themeColor="background1"/>
                <w:sz w:val="20"/>
                <w:szCs w:val="20"/>
              </w:rPr>
              <w:t>studying Geography at a New Zealand Secondary School:</w:t>
            </w:r>
          </w:p>
        </w:tc>
        <w:tc>
          <w:tcPr>
            <w:tcW w:w="3863" w:type="dxa"/>
            <w:gridSpan w:val="2"/>
          </w:tcPr>
          <w:p w:rsidR="00ED0F25" w:rsidRPr="00704DCC" w:rsidRDefault="00ED0F25">
            <w:pPr>
              <w:rPr>
                <w:b/>
              </w:rPr>
            </w:pPr>
            <w:r w:rsidRPr="00704DCC">
              <w:rPr>
                <w:b/>
              </w:rPr>
              <w:t>Sign:</w:t>
            </w:r>
          </w:p>
        </w:tc>
      </w:tr>
      <w:tr w:rsidR="00ED0F25" w:rsidRPr="00704DCC" w:rsidTr="00704DCC">
        <w:tc>
          <w:tcPr>
            <w:tcW w:w="7153" w:type="dxa"/>
            <w:gridSpan w:val="6"/>
            <w:shd w:val="clear" w:color="auto" w:fill="000000" w:themeFill="text1"/>
          </w:tcPr>
          <w:p w:rsidR="00ED0F25" w:rsidRPr="00704DCC" w:rsidRDefault="00ED0F25" w:rsidP="00ED0F25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  <w:u w:val="single"/>
              </w:rPr>
              <w:t>HOD Geography:</w:t>
            </w:r>
            <w:r w:rsidRPr="00704DCC">
              <w:rPr>
                <w:b/>
                <w:color w:val="FFFFFF" w:themeColor="background1"/>
              </w:rPr>
              <w:t xml:space="preserve"> </w:t>
            </w:r>
            <w:r w:rsidRPr="003C3E81">
              <w:rPr>
                <w:b/>
                <w:color w:val="FFFFFF" w:themeColor="background1"/>
                <w:sz w:val="20"/>
                <w:szCs w:val="20"/>
              </w:rPr>
              <w:t>I am aware of the application and support this student’s entry. My school is a current member of the New Zealand</w:t>
            </w:r>
            <w:r w:rsidR="009B2052">
              <w:rPr>
                <w:b/>
                <w:color w:val="FFFFFF" w:themeColor="background1"/>
                <w:sz w:val="20"/>
                <w:szCs w:val="20"/>
              </w:rPr>
              <w:t xml:space="preserve"> Geographic Society and our 2015</w:t>
            </w:r>
            <w:r w:rsidRPr="003C3E81">
              <w:rPr>
                <w:b/>
                <w:color w:val="FFFFFF" w:themeColor="background1"/>
                <w:sz w:val="20"/>
                <w:szCs w:val="20"/>
              </w:rPr>
              <w:t xml:space="preserve"> subscription has been paid:</w:t>
            </w:r>
          </w:p>
        </w:tc>
        <w:tc>
          <w:tcPr>
            <w:tcW w:w="3863" w:type="dxa"/>
            <w:gridSpan w:val="2"/>
          </w:tcPr>
          <w:p w:rsidR="00ED0F25" w:rsidRPr="00704DCC" w:rsidRDefault="00ED0F25">
            <w:pPr>
              <w:rPr>
                <w:b/>
              </w:rPr>
            </w:pPr>
            <w:r w:rsidRPr="00704DCC">
              <w:rPr>
                <w:b/>
              </w:rPr>
              <w:t>Sign:</w:t>
            </w:r>
          </w:p>
        </w:tc>
      </w:tr>
      <w:tr w:rsidR="00ED0F25" w:rsidRPr="00704DCC" w:rsidTr="00704DCC">
        <w:tc>
          <w:tcPr>
            <w:tcW w:w="7153" w:type="dxa"/>
            <w:gridSpan w:val="6"/>
            <w:shd w:val="clear" w:color="auto" w:fill="000000" w:themeFill="text1"/>
          </w:tcPr>
          <w:p w:rsidR="00ED0F25" w:rsidRPr="00704DCC" w:rsidRDefault="00ED0F25" w:rsidP="00ED0F25">
            <w:pPr>
              <w:jc w:val="right"/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  <w:u w:val="single"/>
              </w:rPr>
              <w:t>Parent/Caregiver</w:t>
            </w:r>
            <w:r w:rsidRPr="003C3E81">
              <w:rPr>
                <w:b/>
                <w:color w:val="FFFFFF" w:themeColor="background1"/>
                <w:sz w:val="20"/>
                <w:szCs w:val="20"/>
                <w:u w:val="single"/>
              </w:rPr>
              <w:t>:</w:t>
            </w:r>
            <w:r w:rsidRPr="003C3E81">
              <w:rPr>
                <w:b/>
                <w:color w:val="FFFFFF" w:themeColor="background1"/>
                <w:sz w:val="20"/>
                <w:szCs w:val="20"/>
              </w:rPr>
              <w:t xml:space="preserve"> I am aware of the application and support my son/daughter’s entry:</w:t>
            </w:r>
          </w:p>
        </w:tc>
        <w:tc>
          <w:tcPr>
            <w:tcW w:w="3863" w:type="dxa"/>
            <w:gridSpan w:val="2"/>
          </w:tcPr>
          <w:p w:rsidR="00ED0F25" w:rsidRPr="00704DCC" w:rsidRDefault="00ED0F25">
            <w:pPr>
              <w:rPr>
                <w:b/>
              </w:rPr>
            </w:pPr>
            <w:r w:rsidRPr="00704DCC">
              <w:rPr>
                <w:b/>
              </w:rPr>
              <w:t>Sign:</w:t>
            </w:r>
          </w:p>
          <w:p w:rsidR="00704DCC" w:rsidRPr="00704DCC" w:rsidRDefault="00704DCC">
            <w:pPr>
              <w:rPr>
                <w:b/>
              </w:rPr>
            </w:pPr>
          </w:p>
        </w:tc>
      </w:tr>
      <w:tr w:rsidR="00704DCC" w:rsidRPr="00704DCC" w:rsidTr="00704DCC">
        <w:tc>
          <w:tcPr>
            <w:tcW w:w="11016" w:type="dxa"/>
            <w:gridSpan w:val="8"/>
            <w:shd w:val="clear" w:color="auto" w:fill="000000" w:themeFill="text1"/>
          </w:tcPr>
          <w:p w:rsidR="00704DCC" w:rsidRPr="00704DCC" w:rsidRDefault="00704DCC" w:rsidP="00704DCC">
            <w:pPr>
              <w:jc w:val="center"/>
              <w:rPr>
                <w:b/>
              </w:rPr>
            </w:pPr>
            <w:r w:rsidRPr="00704DCC">
              <w:rPr>
                <w:b/>
                <w:color w:val="FFFFFF" w:themeColor="background1"/>
              </w:rPr>
              <w:t>Payment of entry Fee - $10.00 per student (please indicate which payment type)</w:t>
            </w:r>
          </w:p>
        </w:tc>
      </w:tr>
      <w:tr w:rsidR="00704DCC" w:rsidRPr="00704DCC" w:rsidTr="00704DCC">
        <w:tc>
          <w:tcPr>
            <w:tcW w:w="817" w:type="dxa"/>
          </w:tcPr>
          <w:p w:rsidR="00704DCC" w:rsidRPr="00704DCC" w:rsidRDefault="00704DCC" w:rsidP="00704DCC"/>
        </w:tc>
        <w:tc>
          <w:tcPr>
            <w:tcW w:w="4111" w:type="dxa"/>
            <w:gridSpan w:val="2"/>
            <w:shd w:val="clear" w:color="auto" w:fill="000000" w:themeFill="text1"/>
          </w:tcPr>
          <w:p w:rsidR="00704DCC" w:rsidRPr="00704DCC" w:rsidRDefault="00704DCC" w:rsidP="00704DCC">
            <w:pPr>
              <w:rPr>
                <w:b/>
                <w:color w:val="FFFFFF" w:themeColor="background1"/>
              </w:rPr>
            </w:pPr>
          </w:p>
          <w:p w:rsidR="00704DCC" w:rsidRPr="00704DCC" w:rsidRDefault="00704DCC" w:rsidP="00704DCC">
            <w:pPr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Cheque attached – payable to New Zealand Geographic Society</w:t>
            </w:r>
          </w:p>
        </w:tc>
        <w:tc>
          <w:tcPr>
            <w:tcW w:w="709" w:type="dxa"/>
          </w:tcPr>
          <w:p w:rsidR="00704DCC" w:rsidRPr="00704DCC" w:rsidRDefault="00704DCC">
            <w:pPr>
              <w:rPr>
                <w:b/>
              </w:rPr>
            </w:pPr>
          </w:p>
        </w:tc>
        <w:tc>
          <w:tcPr>
            <w:tcW w:w="5379" w:type="dxa"/>
            <w:gridSpan w:val="4"/>
            <w:shd w:val="clear" w:color="auto" w:fill="000000" w:themeFill="text1"/>
          </w:tcPr>
          <w:p w:rsidR="00704DCC" w:rsidRPr="00704DCC" w:rsidRDefault="00704DCC" w:rsidP="00704DCC">
            <w:pPr>
              <w:rPr>
                <w:b/>
                <w:color w:val="FFFFFF" w:themeColor="background1"/>
              </w:rPr>
            </w:pPr>
            <w:r w:rsidRPr="00704DCC">
              <w:rPr>
                <w:b/>
                <w:color w:val="FFFFFF" w:themeColor="background1"/>
              </w:rPr>
              <w:t>Direct credit - Account 02-0343-0129754-00 Particular “</w:t>
            </w:r>
            <w:r w:rsidRPr="00704DCC">
              <w:rPr>
                <w:b/>
                <w:i/>
                <w:color w:val="FFFFFF" w:themeColor="background1"/>
              </w:rPr>
              <w:t xml:space="preserve">last name iGeo” </w:t>
            </w:r>
          </w:p>
          <w:p w:rsidR="00704DCC" w:rsidRPr="00704DCC" w:rsidRDefault="00704DCC">
            <w:pPr>
              <w:rPr>
                <w:b/>
              </w:rPr>
            </w:pPr>
            <w:r w:rsidRPr="00704DCC">
              <w:rPr>
                <w:b/>
                <w:color w:val="FFFFFF" w:themeColor="background1"/>
              </w:rPr>
              <w:t xml:space="preserve">Reference </w:t>
            </w:r>
            <w:r w:rsidRPr="00704DCC">
              <w:rPr>
                <w:b/>
                <w:i/>
                <w:color w:val="FFFFFF" w:themeColor="background1"/>
              </w:rPr>
              <w:t>“School Name</w:t>
            </w:r>
          </w:p>
        </w:tc>
      </w:tr>
    </w:tbl>
    <w:p w:rsidR="00E609F9" w:rsidRPr="00C02CB1" w:rsidRDefault="00E609F9"/>
    <w:p w:rsidR="003C3E81" w:rsidRPr="003C3E81" w:rsidRDefault="003C3E81" w:rsidP="003C3E81">
      <w:pPr>
        <w:jc w:val="center"/>
        <w:rPr>
          <w:b/>
        </w:rPr>
      </w:pPr>
      <w:r w:rsidRPr="003C3E81">
        <w:rPr>
          <w:b/>
        </w:rPr>
        <w:t xml:space="preserve">All entries must be received </w:t>
      </w:r>
      <w:r w:rsidRPr="00F12BA5">
        <w:rPr>
          <w:b/>
        </w:rPr>
        <w:t xml:space="preserve">by </w:t>
      </w:r>
      <w:r w:rsidR="00064AEC">
        <w:rPr>
          <w:b/>
        </w:rPr>
        <w:t>Wednesday 22</w:t>
      </w:r>
      <w:r w:rsidR="00064AEC" w:rsidRPr="00064AEC">
        <w:rPr>
          <w:b/>
          <w:vertAlign w:val="superscript"/>
        </w:rPr>
        <w:t>nd</w:t>
      </w:r>
      <w:r w:rsidR="00064AEC">
        <w:rPr>
          <w:b/>
        </w:rPr>
        <w:t xml:space="preserve"> July</w:t>
      </w:r>
      <w:r w:rsidR="007A423A">
        <w:rPr>
          <w:b/>
        </w:rPr>
        <w:t xml:space="preserve"> 2015</w:t>
      </w:r>
      <w:r w:rsidRPr="003C3E81">
        <w:rPr>
          <w:b/>
        </w:rPr>
        <w:t xml:space="preserve"> and posted to:</w:t>
      </w:r>
    </w:p>
    <w:p w:rsidR="00740D42" w:rsidRDefault="003C3E81" w:rsidP="003C3E81">
      <w:pPr>
        <w:jc w:val="center"/>
        <w:rPr>
          <w:b/>
        </w:rPr>
      </w:pPr>
      <w:proofErr w:type="spellStart"/>
      <w:proofErr w:type="gramStart"/>
      <w:r w:rsidRPr="003C3E81">
        <w:rPr>
          <w:b/>
        </w:rPr>
        <w:t>iGEO</w:t>
      </w:r>
      <w:proofErr w:type="spellEnd"/>
      <w:proofErr w:type="gramEnd"/>
      <w:r w:rsidRPr="003C3E81">
        <w:rPr>
          <w:b/>
        </w:rPr>
        <w:t xml:space="preserve"> Selection Competition Attention: Anna Wilson, WEGC, Austin St, Mt Victoria, Wellington</w:t>
      </w:r>
    </w:p>
    <w:p w:rsidR="00740D42" w:rsidRDefault="007A423A" w:rsidP="007A423A">
      <w:pPr>
        <w:jc w:val="center"/>
        <w:rPr>
          <w:b/>
        </w:rPr>
      </w:pPr>
      <w:r>
        <w:rPr>
          <w:b/>
        </w:rPr>
        <w:t xml:space="preserve">If you have any issues please email </w:t>
      </w:r>
      <w:hyperlink r:id="rId7" w:history="1">
        <w:r w:rsidRPr="00CC0C73">
          <w:rPr>
            <w:rStyle w:val="Hyperlink"/>
            <w:b/>
          </w:rPr>
          <w:t>anna.wilson@wegc.school.nz</w:t>
        </w:r>
      </w:hyperlink>
      <w:r>
        <w:rPr>
          <w:b/>
        </w:rPr>
        <w:t xml:space="preserve"> </w:t>
      </w:r>
    </w:p>
    <w:sectPr w:rsidR="00740D42" w:rsidSect="00F11DE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D640E"/>
    <w:multiLevelType w:val="hybridMultilevel"/>
    <w:tmpl w:val="50D69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2063"/>
    <w:multiLevelType w:val="hybridMultilevel"/>
    <w:tmpl w:val="AF9ED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F3DB9"/>
    <w:multiLevelType w:val="hybridMultilevel"/>
    <w:tmpl w:val="7E587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9"/>
    <w:rsid w:val="00064AEC"/>
    <w:rsid w:val="00153F9B"/>
    <w:rsid w:val="001B11BC"/>
    <w:rsid w:val="001E35DE"/>
    <w:rsid w:val="002E385B"/>
    <w:rsid w:val="003C3E81"/>
    <w:rsid w:val="00474D85"/>
    <w:rsid w:val="005F0B41"/>
    <w:rsid w:val="006316D7"/>
    <w:rsid w:val="006752AE"/>
    <w:rsid w:val="00704DCC"/>
    <w:rsid w:val="00740D42"/>
    <w:rsid w:val="007A423A"/>
    <w:rsid w:val="007B4520"/>
    <w:rsid w:val="008C50E1"/>
    <w:rsid w:val="008C56AB"/>
    <w:rsid w:val="0090214E"/>
    <w:rsid w:val="009B2052"/>
    <w:rsid w:val="00A76B07"/>
    <w:rsid w:val="00A91A34"/>
    <w:rsid w:val="00AF36C9"/>
    <w:rsid w:val="00B24FCF"/>
    <w:rsid w:val="00B36D82"/>
    <w:rsid w:val="00BA2E87"/>
    <w:rsid w:val="00BB30E0"/>
    <w:rsid w:val="00BE4794"/>
    <w:rsid w:val="00C02CB1"/>
    <w:rsid w:val="00C36F68"/>
    <w:rsid w:val="00C47010"/>
    <w:rsid w:val="00DB464D"/>
    <w:rsid w:val="00E609F9"/>
    <w:rsid w:val="00E83255"/>
    <w:rsid w:val="00ED0F25"/>
    <w:rsid w:val="00F11DEB"/>
    <w:rsid w:val="00F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2C449-C795-4D84-A63A-38E7C70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A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10"/>
    <w:pPr>
      <w:ind w:left="720"/>
      <w:contextualSpacing/>
    </w:pPr>
  </w:style>
  <w:style w:type="table" w:styleId="TableGrid">
    <w:name w:val="Table Grid"/>
    <w:basedOn w:val="TableNormal"/>
    <w:uiPriority w:val="59"/>
    <w:rsid w:val="0015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B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34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5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23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47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86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06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49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36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9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820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6016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783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2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086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52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326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397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154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343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wilson@wegc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Task iGeo 2012/2013.docx</vt:lpstr>
    </vt:vector>
  </TitlesOfParts>
  <Company>WEGC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Task iGeo 2012/2013.docx</dc:title>
  <dc:creator>Anna Wilson</dc:creator>
  <cp:lastModifiedBy>Megan Webb</cp:lastModifiedBy>
  <cp:revision>2</cp:revision>
  <cp:lastPrinted>2014-06-30T23:11:00Z</cp:lastPrinted>
  <dcterms:created xsi:type="dcterms:W3CDTF">2015-06-04T08:30:00Z</dcterms:created>
  <dcterms:modified xsi:type="dcterms:W3CDTF">2015-06-04T08:30:00Z</dcterms:modified>
</cp:coreProperties>
</file>